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726"/>
        <w:bidiVisual/>
        <w:tblW w:w="0" w:type="auto"/>
        <w:tblLook w:val="04A0" w:firstRow="1" w:lastRow="0" w:firstColumn="1" w:lastColumn="0" w:noHBand="0" w:noVBand="1"/>
      </w:tblPr>
      <w:tblGrid>
        <w:gridCol w:w="2744"/>
        <w:gridCol w:w="3001"/>
        <w:gridCol w:w="2777"/>
      </w:tblGrid>
      <w:tr w:rsidR="008B7807" w:rsidRPr="00A85593" w:rsidTr="00B21684">
        <w:tc>
          <w:tcPr>
            <w:tcW w:w="2744" w:type="dxa"/>
          </w:tcPr>
          <w:p w:rsidR="008B7807" w:rsidRPr="00A85593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bookmarkStart w:id="0" w:name="_GoBack"/>
            <w:bookmarkEnd w:id="0"/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اليوم و التاريخ</w:t>
            </w:r>
          </w:p>
        </w:tc>
        <w:tc>
          <w:tcPr>
            <w:tcW w:w="3001" w:type="dxa"/>
          </w:tcPr>
          <w:p w:rsidR="008B7807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الفترة الأولى</w:t>
            </w:r>
          </w:p>
          <w:p w:rsidR="00A201CF" w:rsidRPr="00A85593" w:rsidRDefault="00782A2A" w:rsidP="00767D4F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9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00</w:t>
            </w:r>
            <w:r w:rsidR="00A201C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-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11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00</w:t>
            </w:r>
          </w:p>
        </w:tc>
        <w:tc>
          <w:tcPr>
            <w:tcW w:w="2777" w:type="dxa"/>
          </w:tcPr>
          <w:p w:rsidR="008B7807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الفترة الثانية</w:t>
            </w:r>
          </w:p>
          <w:p w:rsidR="00A201CF" w:rsidRPr="00A85593" w:rsidRDefault="00A201CF" w:rsidP="00767D4F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11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 w:rsidR="00782A2A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30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-1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:30</w:t>
            </w:r>
          </w:p>
        </w:tc>
      </w:tr>
      <w:tr w:rsidR="00B053A8" w:rsidRPr="00A85593" w:rsidTr="00B21684">
        <w:tc>
          <w:tcPr>
            <w:tcW w:w="2744" w:type="dxa"/>
          </w:tcPr>
          <w:p w:rsidR="00B053A8" w:rsidRPr="00A85593" w:rsidRDefault="00B053A8" w:rsidP="00B053A8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الخميس 9/6/2022</w:t>
            </w:r>
          </w:p>
        </w:tc>
        <w:tc>
          <w:tcPr>
            <w:tcW w:w="3001" w:type="dxa"/>
          </w:tcPr>
          <w:p w:rsidR="00B053A8" w:rsidRPr="00A85593" w:rsidRDefault="00D82846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فن التحرير الصحفي (1)</w:t>
            </w:r>
          </w:p>
        </w:tc>
        <w:tc>
          <w:tcPr>
            <w:tcW w:w="2777" w:type="dxa"/>
          </w:tcPr>
          <w:p w:rsidR="00B053A8" w:rsidRDefault="00D82846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اللغة العبرية (1)</w:t>
            </w:r>
          </w:p>
          <w:p w:rsidR="00D82846" w:rsidRPr="00A85593" w:rsidRDefault="00E81F49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نصوص باللغة الإ</w:t>
            </w:r>
            <w:r w:rsidR="00D8284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نجليزية</w:t>
            </w:r>
          </w:p>
        </w:tc>
      </w:tr>
      <w:tr w:rsidR="008B7807" w:rsidRPr="00A85593" w:rsidTr="00B21684">
        <w:tc>
          <w:tcPr>
            <w:tcW w:w="2744" w:type="dxa"/>
          </w:tcPr>
          <w:p w:rsidR="008B7807" w:rsidRPr="00A85593" w:rsidRDefault="008B7807" w:rsidP="00B053A8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الأحد </w:t>
            </w:r>
            <w:r w:rsidR="00B053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12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B053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B7807" w:rsidRPr="00A85593" w:rsidRDefault="00E81F49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مهارات الاتصال والإ</w:t>
            </w:r>
            <w:r w:rsidR="00130FB0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علام</w:t>
            </w:r>
          </w:p>
        </w:tc>
        <w:tc>
          <w:tcPr>
            <w:tcW w:w="2777" w:type="dxa"/>
          </w:tcPr>
          <w:p w:rsidR="00D82846" w:rsidRDefault="00E81F49" w:rsidP="00D82846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الإ</w:t>
            </w:r>
            <w:r w:rsidR="00D8284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علام العربي والدولي</w:t>
            </w:r>
          </w:p>
          <w:p w:rsidR="00D82846" w:rsidRPr="00A85593" w:rsidRDefault="00D82846" w:rsidP="00D82846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ترجمة (2)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الاثنين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13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الإعلام الإ</w:t>
            </w:r>
            <w:r w:rsidR="00D8284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لكتروني</w:t>
            </w:r>
          </w:p>
        </w:tc>
        <w:tc>
          <w:tcPr>
            <w:tcW w:w="2777" w:type="dxa"/>
          </w:tcPr>
          <w:p w:rsidR="00821BB7" w:rsidRPr="00A85593" w:rsidRDefault="00D82846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الكتابة للإذاعة والتلفزيون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14 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130FB0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الأدب الفلسطيني</w:t>
            </w:r>
          </w:p>
        </w:tc>
        <w:tc>
          <w:tcPr>
            <w:tcW w:w="2777" w:type="dxa"/>
          </w:tcPr>
          <w:p w:rsidR="00821BB7" w:rsidRPr="00130FB0" w:rsidRDefault="00130FB0" w:rsidP="00821BB7">
            <w:pPr>
              <w:spacing w:line="360" w:lineRule="auto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130FB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تاريخ فلسطين الحديث والمعاصر 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الأربعاء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15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D82846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الصحافة المتخصصة</w:t>
            </w:r>
          </w:p>
        </w:tc>
        <w:tc>
          <w:tcPr>
            <w:tcW w:w="2777" w:type="dxa"/>
          </w:tcPr>
          <w:p w:rsidR="00821BB7" w:rsidRPr="00A85593" w:rsidRDefault="00D82846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الرأي العام وطرق قياسه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الخميس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Default="00D82846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العلاقات العامة</w:t>
            </w:r>
          </w:p>
          <w:p w:rsidR="00D82846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إ</w:t>
            </w:r>
            <w:r w:rsidR="00D8284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نشاء ومقال (1)</w:t>
            </w:r>
          </w:p>
        </w:tc>
        <w:tc>
          <w:tcPr>
            <w:tcW w:w="2777" w:type="dxa"/>
          </w:tcPr>
          <w:p w:rsidR="00821BB7" w:rsidRPr="00A85593" w:rsidRDefault="00D82846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الدعاية والحرب النفسية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345DAD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الأحد</w:t>
            </w:r>
            <w:r w:rsidR="00345D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19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345D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D82846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تصوير إذاعي وتلفزيوني</w:t>
            </w:r>
          </w:p>
        </w:tc>
        <w:tc>
          <w:tcPr>
            <w:tcW w:w="2777" w:type="dxa"/>
          </w:tcPr>
          <w:p w:rsidR="00821BB7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استخدام الحاسوب في الإ</w:t>
            </w:r>
            <w:r w:rsidR="00D8284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علام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الاثنين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20 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أ</w:t>
            </w:r>
            <w:r w:rsidR="00D8284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خلاقيات العمل الإعلامي وتشريعاته</w:t>
            </w:r>
          </w:p>
        </w:tc>
        <w:tc>
          <w:tcPr>
            <w:tcW w:w="2777" w:type="dxa"/>
          </w:tcPr>
          <w:p w:rsidR="00821BB7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</w:t>
            </w:r>
            <w:r w:rsidR="00D8284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علان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21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إ</w:t>
            </w:r>
            <w:r w:rsidR="00D8284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خراج إذاعي وتلفزيوني</w:t>
            </w:r>
          </w:p>
        </w:tc>
        <w:tc>
          <w:tcPr>
            <w:tcW w:w="2777" w:type="dxa"/>
          </w:tcPr>
          <w:p w:rsidR="00821BB7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فن الإ</w:t>
            </w:r>
            <w:r w:rsidR="00D8284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لقاء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الأربعاء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22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إ</w:t>
            </w:r>
            <w:r w:rsidR="00D8284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نشاء ومقال (2)</w:t>
            </w:r>
          </w:p>
        </w:tc>
        <w:tc>
          <w:tcPr>
            <w:tcW w:w="2777" w:type="dxa"/>
          </w:tcPr>
          <w:p w:rsidR="00821BB7" w:rsidRPr="00A85593" w:rsidRDefault="00D82846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نصوص إعلامية باللغة الإنجليزية (2)</w:t>
            </w:r>
          </w:p>
        </w:tc>
      </w:tr>
      <w:tr w:rsidR="00821BB7" w:rsidRPr="00A85593" w:rsidTr="00B21684">
        <w:trPr>
          <w:trHeight w:val="681"/>
        </w:trPr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الخميس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23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E81F49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تحليل خطابي ونصي</w:t>
            </w:r>
          </w:p>
        </w:tc>
      </w:tr>
    </w:tbl>
    <w:p w:rsidR="004975DF" w:rsidRDefault="00C81AF7" w:rsidP="00D82846">
      <w:pPr>
        <w:rPr>
          <w:b/>
          <w:bCs/>
          <w:sz w:val="28"/>
          <w:szCs w:val="28"/>
          <w:rtl/>
        </w:rPr>
      </w:pPr>
      <w:r w:rsidRPr="00BB50A9">
        <w:rPr>
          <w:rFonts w:hint="cs"/>
          <w:b/>
          <w:bCs/>
          <w:sz w:val="28"/>
          <w:szCs w:val="28"/>
          <w:rtl/>
        </w:rPr>
        <w:t xml:space="preserve">جدول الامتحانات النهائية لكلية الآداب للفصل الدراسي </w:t>
      </w:r>
      <w:r w:rsidR="003F5566">
        <w:rPr>
          <w:rFonts w:hint="cs"/>
          <w:b/>
          <w:bCs/>
          <w:sz w:val="28"/>
          <w:szCs w:val="28"/>
          <w:rtl/>
        </w:rPr>
        <w:t xml:space="preserve">الثاني </w:t>
      </w:r>
      <w:r w:rsidRPr="00BB50A9">
        <w:rPr>
          <w:rFonts w:hint="cs"/>
          <w:b/>
          <w:bCs/>
          <w:sz w:val="28"/>
          <w:szCs w:val="28"/>
          <w:rtl/>
        </w:rPr>
        <w:t xml:space="preserve"> 2021/</w:t>
      </w:r>
      <w:r w:rsidR="00BB50A9">
        <w:rPr>
          <w:rFonts w:hint="cs"/>
          <w:b/>
          <w:bCs/>
          <w:sz w:val="28"/>
          <w:szCs w:val="28"/>
          <w:rtl/>
        </w:rPr>
        <w:t xml:space="preserve"> 2022 قسم </w:t>
      </w:r>
      <w:r w:rsidR="00D82846">
        <w:rPr>
          <w:rFonts w:hint="cs"/>
          <w:b/>
          <w:bCs/>
          <w:sz w:val="28"/>
          <w:szCs w:val="28"/>
          <w:rtl/>
        </w:rPr>
        <w:t>الاعلام</w:t>
      </w:r>
    </w:p>
    <w:p w:rsidR="00F41B59" w:rsidRDefault="00A85593" w:rsidP="00E81F49">
      <w:pPr>
        <w:jc w:val="right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رئيس </w:t>
      </w:r>
      <w:r w:rsidR="00603A9E">
        <w:rPr>
          <w:rFonts w:hint="cs"/>
          <w:b/>
          <w:bCs/>
          <w:sz w:val="32"/>
          <w:szCs w:val="32"/>
          <w:rtl/>
        </w:rPr>
        <w:t xml:space="preserve">قسم </w:t>
      </w:r>
      <w:r w:rsidR="000E5454">
        <w:rPr>
          <w:rFonts w:hint="cs"/>
          <w:b/>
          <w:bCs/>
          <w:sz w:val="32"/>
          <w:szCs w:val="32"/>
          <w:rtl/>
        </w:rPr>
        <w:t>الإ</w:t>
      </w:r>
      <w:r w:rsidR="00E81F49">
        <w:rPr>
          <w:rFonts w:hint="cs"/>
          <w:b/>
          <w:bCs/>
          <w:sz w:val="32"/>
          <w:szCs w:val="32"/>
          <w:rtl/>
        </w:rPr>
        <w:t>علام والاتصال الجماهيري</w:t>
      </w:r>
    </w:p>
    <w:p w:rsidR="00E81F49" w:rsidRPr="00C81AF7" w:rsidRDefault="00E81F49" w:rsidP="00E81F49">
      <w:pPr>
        <w:jc w:val="right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الدكتور رائد محمد أبو ربيع</w:t>
      </w:r>
    </w:p>
    <w:sectPr w:rsidR="00E81F49" w:rsidRPr="00C81AF7" w:rsidSect="007D4B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07"/>
    <w:rsid w:val="000E5454"/>
    <w:rsid w:val="001215BC"/>
    <w:rsid w:val="00130FB0"/>
    <w:rsid w:val="0034080D"/>
    <w:rsid w:val="003432D7"/>
    <w:rsid w:val="00345DAD"/>
    <w:rsid w:val="003C5043"/>
    <w:rsid w:val="003E0626"/>
    <w:rsid w:val="003F5566"/>
    <w:rsid w:val="00437974"/>
    <w:rsid w:val="00441B11"/>
    <w:rsid w:val="004975DF"/>
    <w:rsid w:val="004A54EB"/>
    <w:rsid w:val="005E0DDC"/>
    <w:rsid w:val="00603A9E"/>
    <w:rsid w:val="00610815"/>
    <w:rsid w:val="006D5B97"/>
    <w:rsid w:val="00767D4F"/>
    <w:rsid w:val="00782A2A"/>
    <w:rsid w:val="007D4BB0"/>
    <w:rsid w:val="00821BB7"/>
    <w:rsid w:val="008B1D56"/>
    <w:rsid w:val="008B7807"/>
    <w:rsid w:val="008D3ACB"/>
    <w:rsid w:val="00A04D39"/>
    <w:rsid w:val="00A201CF"/>
    <w:rsid w:val="00A5760F"/>
    <w:rsid w:val="00A85593"/>
    <w:rsid w:val="00A91DDF"/>
    <w:rsid w:val="00B053A8"/>
    <w:rsid w:val="00B21684"/>
    <w:rsid w:val="00BB50A9"/>
    <w:rsid w:val="00BE075C"/>
    <w:rsid w:val="00BF79F9"/>
    <w:rsid w:val="00C40673"/>
    <w:rsid w:val="00C81AF7"/>
    <w:rsid w:val="00D7571D"/>
    <w:rsid w:val="00D82846"/>
    <w:rsid w:val="00DA523C"/>
    <w:rsid w:val="00E11852"/>
    <w:rsid w:val="00E138AF"/>
    <w:rsid w:val="00E81F49"/>
    <w:rsid w:val="00EE29C3"/>
    <w:rsid w:val="00F4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Jamal Al Shareef</dc:creator>
  <cp:lastModifiedBy>Ibrahim AL Boozm</cp:lastModifiedBy>
  <cp:revision>2</cp:revision>
  <cp:lastPrinted>2022-05-22T07:52:00Z</cp:lastPrinted>
  <dcterms:created xsi:type="dcterms:W3CDTF">2022-05-22T08:48:00Z</dcterms:created>
  <dcterms:modified xsi:type="dcterms:W3CDTF">2022-05-22T08:48:00Z</dcterms:modified>
</cp:coreProperties>
</file>